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"/>
        <w:tblpPr w:leftFromText="180" w:rightFromText="180" w:vertAnchor="text" w:horzAnchor="margin" w:tblpY="-147"/>
        <w:tblW w:w="15229" w:type="dxa"/>
        <w:tblLayout w:type="fixed"/>
        <w:tblLook w:val="04A0" w:firstRow="1" w:lastRow="0" w:firstColumn="1" w:lastColumn="0" w:noHBand="0" w:noVBand="1"/>
      </w:tblPr>
      <w:tblGrid>
        <w:gridCol w:w="359"/>
        <w:gridCol w:w="9531"/>
        <w:gridCol w:w="5322"/>
        <w:gridCol w:w="17"/>
      </w:tblGrid>
      <w:tr w:rsidR="00AE6A84" w:rsidRPr="00761C9E" w14:paraId="77C76D49" w14:textId="77777777" w:rsidTr="00BF5F3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7" w:type="dxa"/>
          <w:trHeight w:val="3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12" w:type="dxa"/>
            <w:gridSpan w:val="3"/>
            <w:tcBorders>
              <w:bottom w:val="single" w:sz="4" w:space="0" w:color="auto"/>
            </w:tcBorders>
          </w:tcPr>
          <w:p w14:paraId="5B0C0923" w14:textId="2DAD5837" w:rsidR="001D586D" w:rsidRPr="00761C9E" w:rsidRDefault="00BE7244" w:rsidP="008F1800">
            <w:pPr>
              <w:jc w:val="center"/>
              <w:rPr>
                <w:rFonts w:ascii="Gill Sans MT" w:hAnsi="Gill Sans MT"/>
                <w:b w:val="0"/>
                <w:sz w:val="28"/>
              </w:rPr>
            </w:pPr>
            <w:r w:rsidRPr="00BF5F30">
              <w:rPr>
                <w:rFonts w:ascii="Gill Sans MT" w:hAnsi="Gill Sans MT"/>
                <w:b w:val="0"/>
                <w:sz w:val="28"/>
              </w:rPr>
              <w:t>Skills and Knowledge</w:t>
            </w:r>
            <w:r w:rsidR="002111DD" w:rsidRPr="00BF5F30">
              <w:rPr>
                <w:rFonts w:ascii="Gill Sans MT" w:hAnsi="Gill Sans MT"/>
                <w:b w:val="0"/>
                <w:sz w:val="28"/>
              </w:rPr>
              <w:t>-</w:t>
            </w:r>
            <w:r w:rsidR="00F1491C" w:rsidRPr="00BF5F30">
              <w:rPr>
                <w:rFonts w:ascii="Gill Sans MT" w:hAnsi="Gill Sans MT"/>
                <w:b w:val="0"/>
                <w:sz w:val="28"/>
              </w:rPr>
              <w:t>Team Games and Activities</w:t>
            </w:r>
          </w:p>
        </w:tc>
      </w:tr>
      <w:tr w:rsidR="001F562B" w:rsidRPr="00761C9E" w14:paraId="0213EA14" w14:textId="77777777" w:rsidTr="00BF5F30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7" w:type="dxa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A5775E" w14:textId="77777777" w:rsidR="001F562B" w:rsidRPr="00761C9E" w:rsidRDefault="001F562B" w:rsidP="001F562B">
            <w:pPr>
              <w:rPr>
                <w:rFonts w:ascii="Gill Sans MT" w:hAnsi="Gill Sans MT"/>
                <w:sz w:val="24"/>
              </w:rPr>
            </w:pPr>
            <w:r w:rsidRPr="00761C9E">
              <w:rPr>
                <w:rFonts w:ascii="Gill Sans MT" w:hAnsi="Gill Sans MT"/>
                <w:sz w:val="24"/>
              </w:rPr>
              <w:t>4</w:t>
            </w: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E1377F" w14:textId="6D01DB5A" w:rsidR="00284C45" w:rsidRPr="00ED6B48" w:rsidRDefault="006A2665" w:rsidP="00ED6B48">
            <w:pPr>
              <w:pStyle w:val="ListParagraph"/>
              <w:numPr>
                <w:ilvl w:val="0"/>
                <w:numId w:val="3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 w:val="20"/>
              </w:rPr>
            </w:pPr>
            <w:r w:rsidRPr="00ED6B48">
              <w:rPr>
                <w:rFonts w:ascii="Gill Sans MT" w:hAnsi="Gill Sans MT"/>
                <w:sz w:val="20"/>
              </w:rPr>
              <w:t xml:space="preserve">In addition to score 3.0 performance, the student demonstrates in-depth inferences and application that go beyond the goal. 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1B0823" w14:textId="1AB4E095" w:rsidR="001F562B" w:rsidRPr="00761C9E" w:rsidRDefault="001F562B" w:rsidP="001F56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761C9E">
              <w:rPr>
                <w:rFonts w:ascii="Gill Sans MT" w:hAnsi="Gill Sans MT"/>
                <w:b/>
                <w:sz w:val="28"/>
              </w:rPr>
              <w:t>Learning Targets and Activities</w:t>
            </w:r>
          </w:p>
        </w:tc>
      </w:tr>
      <w:tr w:rsidR="001F562B" w:rsidRPr="00761C9E" w14:paraId="351FBACF" w14:textId="77777777" w:rsidTr="00BF5F30">
        <w:trPr>
          <w:gridAfter w:val="1"/>
          <w:wAfter w:w="17" w:type="dxa"/>
          <w:trHeight w:val="38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5FBB2C" w14:textId="75651F49" w:rsidR="001F562B" w:rsidRPr="00761C9E" w:rsidRDefault="001F562B" w:rsidP="001F562B">
            <w:pPr>
              <w:rPr>
                <w:rFonts w:ascii="Gill Sans MT" w:hAnsi="Gill Sans MT"/>
                <w:sz w:val="24"/>
              </w:rPr>
            </w:pPr>
            <w:r w:rsidRPr="00761C9E">
              <w:rPr>
                <w:rFonts w:ascii="Gill Sans MT" w:hAnsi="Gill Sans MT"/>
                <w:sz w:val="24"/>
              </w:rPr>
              <w:t>3</w:t>
            </w:r>
          </w:p>
          <w:p w14:paraId="4697FA3A" w14:textId="77777777" w:rsidR="001F562B" w:rsidRPr="00761C9E" w:rsidRDefault="001F562B" w:rsidP="001F562B">
            <w:pPr>
              <w:rPr>
                <w:rFonts w:ascii="Gill Sans MT" w:hAnsi="Gill Sans MT"/>
                <w:sz w:val="24"/>
              </w:rPr>
            </w:pPr>
          </w:p>
          <w:p w14:paraId="4F6754F7" w14:textId="77777777" w:rsidR="001F562B" w:rsidRPr="00761C9E" w:rsidRDefault="001F562B" w:rsidP="001F562B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337606" w14:textId="4333D323" w:rsidR="001F562B" w:rsidRPr="00761C9E" w:rsidRDefault="00605FD8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761C9E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82B128" wp14:editId="54EDDF25">
                      <wp:simplePos x="0" y="0"/>
                      <wp:positionH relativeFrom="column">
                        <wp:posOffset>-275290</wp:posOffset>
                      </wp:positionH>
                      <wp:positionV relativeFrom="paragraph">
                        <wp:posOffset>165268</wp:posOffset>
                      </wp:positionV>
                      <wp:extent cx="6262777" cy="0"/>
                      <wp:effectExtent l="0" t="0" r="2413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27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41699779" id="Straight Connector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.7pt,13pt" to="471.45pt,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DEtgEAALcDAAAOAAAAZHJzL2Uyb0RvYy54bWysU8tu2zAQvAfoPxC815J1sAvBcg4O2kvR&#10;GE37AQy1tIjwhSVryX+fJW0rQVMURZELxSVnZneWq83tZA07AkbtXceXi5ozcNL32h06/vPH54+f&#10;OItJuF4Y76DjJ4j8dvvhZjOGFho/eNMDMhJxsR1Dx4eUQltVUQ5gRVz4AI4ulUcrEoV4qHoUI6lb&#10;UzV1vapGj31ALyFGOr07X/Jt0VcKZLpXKkJipuNUWyorlvUxr9V2I9oDijBoeSlD/EcVVmhHSWep&#10;O5EE+4X6jZTVEn30Ki2kt5VXSksoHsjNsv7NzcMgAhQv1JwY5jbF95OV3457ZLrveMOZE5ae6CGh&#10;0IchsZ13jhrokTW5T2OILcF3bo+XKIY9ZtOTQpu/ZIdNpbenubcwJSbpcNWsmvV6zZm83lUvxIAx&#10;fQFvWd503GiXbYtWHL/GRMkIeoVQkAs5py67dDKQwcZ9B0VWKNmysMsQwc4gOwp6/v5pmW2QVkFm&#10;itLGzKT676QLNtOgDNa/Emd0yehdmolWO49/ypqma6nqjL+6PnvNth99fyoPUdpB01GcXSY5j9/r&#10;uNBf/rftMwAAAP//AwBQSwMEFAAGAAgAAAAhAAETKU3eAAAACQEAAA8AAABkcnMvZG93bnJldi54&#10;bWxMj01PhDAQhu8m/odmTLztFpHsB0vZGD9OekD04LFLZ4EsnRLaBfTXO8aDHmfmyTvPm+1n24kR&#10;B986UnCzjEAgVc60VCt4f3tabED4oMnozhEq+EQP+/zyItOpcRO94liGWnAI+VQraELoUyl91aDV&#10;ful6JL4d3WB14HGopRn0xOG2k3EUraTVLfGHRvd432B1Ks9WwfrxuSz66eHlq5BrWRSjC5vTh1LX&#10;V/PdDkTAOfzB8KPP6pCz08GdyXjRKVgktwmjCuIVd2Jgm8RbEIffhcwz+b9B/g0AAP//AwBQSwEC&#10;LQAUAAYACAAAACEAtoM4kv4AAADhAQAAEwAAAAAAAAAAAAAAAAAAAAAAW0NvbnRlbnRfVHlwZXNd&#10;LnhtbFBLAQItABQABgAIAAAAIQA4/SH/1gAAAJQBAAALAAAAAAAAAAAAAAAAAC8BAABfcmVscy8u&#10;cmVsc1BLAQItABQABgAIAAAAIQCMFPDEtgEAALcDAAAOAAAAAAAAAAAAAAAAAC4CAABkcnMvZTJv&#10;RG9jLnhtbFBLAQItABQABgAIAAAAIQABEylN3gAAAAkBAAAPAAAAAAAAAAAAAAAAABAEAABkcnMv&#10;ZG93bnJldi54bWxQSwUGAAAAAAQABADzAAAAGwUAAAAA&#10;" strokecolor="black [3040]"/>
                  </w:pict>
                </mc:Fallback>
              </mc:AlternateContent>
            </w:r>
            <w:r w:rsidR="00ED6B48">
              <w:rPr>
                <w:rFonts w:ascii="Gill Sans MT" w:hAnsi="Gill Sans MT"/>
                <w:b/>
              </w:rPr>
              <w:t>Students</w:t>
            </w:r>
            <w:r w:rsidR="001F562B" w:rsidRPr="00761C9E">
              <w:rPr>
                <w:rFonts w:ascii="Gill Sans MT" w:hAnsi="Gill Sans MT"/>
                <w:b/>
              </w:rPr>
              <w:t>:</w:t>
            </w:r>
          </w:p>
          <w:p w14:paraId="66E17862" w14:textId="454AF079" w:rsidR="001F562B" w:rsidRPr="00EC4E53" w:rsidRDefault="001F562B" w:rsidP="001F562B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EC4E53">
              <w:rPr>
                <w:rFonts w:ascii="Gill Sans MT" w:hAnsi="Gill Sans MT"/>
                <w:b/>
                <w:sz w:val="24"/>
              </w:rPr>
              <w:t>3A</w:t>
            </w:r>
            <w:r w:rsidRPr="00EC4E53">
              <w:rPr>
                <w:rFonts w:ascii="Gill Sans MT" w:hAnsi="Gill Sans MT"/>
                <w:sz w:val="24"/>
              </w:rPr>
              <w:t xml:space="preserve">- </w:t>
            </w:r>
            <w:r w:rsidR="00F1491C" w:rsidRPr="00EC4E53">
              <w:rPr>
                <w:rFonts w:ascii="Gill Sans MT" w:hAnsi="Gill Sans MT"/>
                <w:sz w:val="24"/>
              </w:rPr>
              <w:t>Demonstrates competency and/or refines activity-specific movement skills in 2 or more activities (</w:t>
            </w:r>
            <w:r w:rsidR="00D80982" w:rsidRPr="00EC4E53">
              <w:rPr>
                <w:rFonts w:ascii="Gill Sans MT" w:hAnsi="Gill Sans MT"/>
                <w:sz w:val="24"/>
              </w:rPr>
              <w:t xml:space="preserve">team games, </w:t>
            </w:r>
            <w:r w:rsidR="00F1491C" w:rsidRPr="00EC4E53">
              <w:rPr>
                <w:rFonts w:ascii="Gill Sans MT" w:hAnsi="Gill Sans MT"/>
                <w:sz w:val="24"/>
              </w:rPr>
              <w:t>outdoor pursuits, individual-performance activities, aquatics, net/wall games, or target games</w:t>
            </w:r>
            <w:r w:rsidR="00CF5086">
              <w:rPr>
                <w:rFonts w:ascii="Gill Sans MT" w:hAnsi="Gill Sans MT"/>
                <w:sz w:val="24"/>
              </w:rPr>
              <w:t>)</w:t>
            </w:r>
            <w:r w:rsidR="00F1491C" w:rsidRPr="00EC4E53">
              <w:rPr>
                <w:rFonts w:ascii="Gill Sans MT" w:hAnsi="Gill Sans MT"/>
                <w:sz w:val="24"/>
              </w:rPr>
              <w:t xml:space="preserve">. </w:t>
            </w:r>
            <w:r w:rsidR="00773942" w:rsidRPr="00EC4E53">
              <w:rPr>
                <w:rFonts w:ascii="Gill Sans MT" w:hAnsi="Gill Sans MT"/>
                <w:sz w:val="24"/>
              </w:rPr>
              <w:t>(S1.H1.L1)</w:t>
            </w:r>
          </w:p>
          <w:p w14:paraId="7901B8F6" w14:textId="77777777" w:rsidR="00EE318A" w:rsidRPr="00EC4E53" w:rsidRDefault="00EE318A" w:rsidP="00EE318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  <w:p w14:paraId="081AFFBB" w14:textId="77777777" w:rsidR="006A2665" w:rsidRPr="00EC4E53" w:rsidRDefault="006A2665" w:rsidP="00EE318A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  <w:p w14:paraId="10268194" w14:textId="77777777" w:rsidR="006A2665" w:rsidRPr="00EC4E53" w:rsidRDefault="006A2665" w:rsidP="006A2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  <w:p w14:paraId="544E76D6" w14:textId="2F8D1114" w:rsidR="001F562B" w:rsidRPr="00EC4E53" w:rsidRDefault="001F562B" w:rsidP="00F1491C">
            <w:pPr>
              <w:pStyle w:val="ListParagraph"/>
              <w:numPr>
                <w:ilvl w:val="0"/>
                <w:numId w:val="1"/>
              </w:numPr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EC4E53">
              <w:rPr>
                <w:rFonts w:ascii="Gill Sans MT" w:hAnsi="Gill Sans MT"/>
                <w:b/>
                <w:sz w:val="24"/>
              </w:rPr>
              <w:t>3B</w:t>
            </w:r>
            <w:r w:rsidRPr="00EC4E53">
              <w:rPr>
                <w:rFonts w:ascii="Gill Sans MT" w:hAnsi="Gill Sans MT"/>
                <w:sz w:val="24"/>
              </w:rPr>
              <w:t xml:space="preserve">- </w:t>
            </w:r>
            <w:r w:rsidR="006A2665" w:rsidRPr="00EC4E53">
              <w:rPr>
                <w:rFonts w:ascii="Gill Sans MT" w:hAnsi="Gill Sans MT"/>
                <w:sz w:val="24"/>
              </w:rPr>
              <w:t>Applies the terminology associated with exercise and participation in selected activities. (S2.H1.L1)</w:t>
            </w:r>
          </w:p>
          <w:p w14:paraId="6242BFEA" w14:textId="77777777" w:rsidR="006A2665" w:rsidRPr="00EC4E53" w:rsidRDefault="006A2665" w:rsidP="006A2665">
            <w:pPr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  <w:p w14:paraId="35C956FD" w14:textId="77777777" w:rsidR="006A2665" w:rsidRPr="00EC4E53" w:rsidRDefault="006A2665" w:rsidP="00EE318A">
            <w:pPr>
              <w:pStyle w:val="ListParagraph"/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</w:p>
          <w:p w14:paraId="3343AC68" w14:textId="318BAB8A" w:rsidR="001F562B" w:rsidRPr="00752957" w:rsidRDefault="001F562B" w:rsidP="00752957">
            <w:pPr>
              <w:pStyle w:val="ListParagraph"/>
              <w:numPr>
                <w:ilvl w:val="0"/>
                <w:numId w:val="1"/>
              </w:numPr>
              <w:tabs>
                <w:tab w:val="left" w:pos="3514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sz w:val="24"/>
              </w:rPr>
            </w:pPr>
            <w:r w:rsidRPr="00EC4E53">
              <w:rPr>
                <w:rFonts w:ascii="Gill Sans MT" w:hAnsi="Gill Sans MT"/>
                <w:b/>
                <w:sz w:val="24"/>
              </w:rPr>
              <w:t>3C</w:t>
            </w:r>
            <w:r w:rsidRPr="00EC4E53">
              <w:rPr>
                <w:rFonts w:ascii="Gill Sans MT" w:hAnsi="Gill Sans MT"/>
                <w:sz w:val="24"/>
              </w:rPr>
              <w:t xml:space="preserve">- </w:t>
            </w:r>
            <w:r w:rsidR="00F1491C" w:rsidRPr="00EC4E53">
              <w:rPr>
                <w:rFonts w:ascii="Gill Sans MT" w:hAnsi="Gill Sans MT"/>
                <w:sz w:val="24"/>
              </w:rPr>
              <w:t xml:space="preserve">Uses </w:t>
            </w:r>
            <w:r w:rsidR="00601ACA" w:rsidRPr="00EC4E53">
              <w:rPr>
                <w:rFonts w:ascii="Gill Sans MT" w:hAnsi="Gill Sans MT"/>
                <w:sz w:val="24"/>
              </w:rPr>
              <w:t>movement concepts and principle</w:t>
            </w:r>
            <w:r w:rsidR="00284C45" w:rsidRPr="00EC4E53">
              <w:rPr>
                <w:rFonts w:ascii="Gill Sans MT" w:hAnsi="Gill Sans MT"/>
                <w:sz w:val="24"/>
              </w:rPr>
              <w:t>s (e.g. force, motion, rotation) to analyze and improve performance of self and/or others in a selected skill. (S2.H2.L1</w:t>
            </w:r>
            <w:r w:rsidR="00284C45" w:rsidRPr="00BF5F30">
              <w:rPr>
                <w:rFonts w:ascii="Gill Sans MT" w:hAnsi="Gill Sans MT"/>
                <w:sz w:val="24"/>
              </w:rPr>
              <w:t>)</w:t>
            </w:r>
          </w:p>
        </w:tc>
        <w:tc>
          <w:tcPr>
            <w:tcW w:w="5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597FDC" w14:textId="580EE796" w:rsidR="001F562B" w:rsidRPr="006A2665" w:rsidRDefault="001F562B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6A2665">
              <w:rPr>
                <w:rFonts w:ascii="Gill Sans MT" w:hAnsi="Gill Sans MT"/>
                <w:b/>
              </w:rPr>
              <w:t>3A</w:t>
            </w:r>
            <w:r w:rsidRPr="006A2665">
              <w:rPr>
                <w:rFonts w:ascii="Gill Sans MT" w:hAnsi="Gill Sans MT"/>
              </w:rPr>
              <w:t>-</w:t>
            </w:r>
            <w:r w:rsidR="00773942" w:rsidRPr="006A2665">
              <w:rPr>
                <w:rFonts w:ascii="Gill Sans MT" w:hAnsi="Gill Sans MT"/>
              </w:rPr>
              <w:t xml:space="preserve">I am learning to demonstrate competency in movement skills in multiple lifetime activities. </w:t>
            </w:r>
          </w:p>
          <w:p w14:paraId="178551FF" w14:textId="681DE82A" w:rsidR="001F562B" w:rsidRPr="006A2665" w:rsidRDefault="001F562B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6A2665">
              <w:rPr>
                <w:rFonts w:ascii="Gill Sans MT" w:hAnsi="Gill Sans MT"/>
                <w:b/>
              </w:rPr>
              <w:t>Activities:</w:t>
            </w:r>
          </w:p>
          <w:p w14:paraId="772A5B5E" w14:textId="70A0816B" w:rsidR="00BF5F30" w:rsidRPr="006A2665" w:rsidRDefault="006A2665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6A2665">
              <w:rPr>
                <w:rFonts w:ascii="Gill Sans MT" w:hAnsi="Gill Sans MT"/>
                <w:b/>
              </w:rPr>
              <w:t>-</w:t>
            </w:r>
            <w:r w:rsidRPr="006A2665">
              <w:rPr>
                <w:rFonts w:ascii="Gill Sans MT" w:hAnsi="Gill Sans MT"/>
              </w:rPr>
              <w:t>Shooting, Striking, Volley, Forehand, Backhand, and Weight Transfer</w:t>
            </w:r>
          </w:p>
          <w:p w14:paraId="5891D0F1" w14:textId="24DD737F" w:rsidR="006A2665" w:rsidRPr="006A2665" w:rsidRDefault="006A2665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6A2665">
              <w:rPr>
                <w:rFonts w:ascii="Gill Sans MT" w:hAnsi="Gill Sans MT"/>
              </w:rPr>
              <w:t xml:space="preserve">-Throwing, Catching, Passing, Receiving, Offensive Skills, Defensive Skills, Ball Control, and Serving. </w:t>
            </w:r>
          </w:p>
          <w:p w14:paraId="391D745A" w14:textId="77777777" w:rsidR="001F562B" w:rsidRPr="006A2665" w:rsidRDefault="001F562B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0174B7F7" w14:textId="404EDC27" w:rsidR="001F562B" w:rsidRPr="006A2665" w:rsidRDefault="001F562B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6A2665">
              <w:rPr>
                <w:rFonts w:ascii="Gill Sans MT" w:hAnsi="Gill Sans MT"/>
                <w:b/>
              </w:rPr>
              <w:t>3B</w:t>
            </w:r>
            <w:r w:rsidR="00BB4520" w:rsidRPr="006A2665">
              <w:rPr>
                <w:rFonts w:ascii="Gill Sans MT" w:hAnsi="Gill Sans MT"/>
              </w:rPr>
              <w:t xml:space="preserve">- I am learning how to demonstrate and apply the five-health related fitness components while participating in exercises and activities. </w:t>
            </w:r>
          </w:p>
          <w:p w14:paraId="75C21D13" w14:textId="77777777" w:rsidR="001F562B" w:rsidRPr="006A2665" w:rsidRDefault="001F562B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6A2665">
              <w:rPr>
                <w:rFonts w:ascii="Gill Sans MT" w:hAnsi="Gill Sans MT"/>
                <w:b/>
              </w:rPr>
              <w:t>Activities:</w:t>
            </w:r>
          </w:p>
          <w:p w14:paraId="3A05651B" w14:textId="51D4FE9C" w:rsidR="001F562B" w:rsidRPr="006A2665" w:rsidRDefault="006A2665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6A2665">
              <w:rPr>
                <w:rFonts w:ascii="Gill Sans MT" w:hAnsi="Gill Sans MT"/>
                <w:b/>
              </w:rPr>
              <w:t>-</w:t>
            </w:r>
            <w:r w:rsidRPr="006A2665">
              <w:rPr>
                <w:rFonts w:ascii="Gill Sans MT" w:hAnsi="Gill Sans MT"/>
              </w:rPr>
              <w:t>Application of Rules</w:t>
            </w:r>
          </w:p>
          <w:p w14:paraId="37BCB740" w14:textId="7D340637" w:rsidR="006A2665" w:rsidRPr="006A2665" w:rsidRDefault="006A2665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6A2665">
              <w:rPr>
                <w:rFonts w:ascii="Gill Sans MT" w:hAnsi="Gill Sans MT"/>
              </w:rPr>
              <w:t>-Rules/Skills/Fundamentals/Strategies of the Game</w:t>
            </w:r>
          </w:p>
          <w:p w14:paraId="2F000C2D" w14:textId="5D5F99F1" w:rsidR="00BF5F30" w:rsidRPr="006A2665" w:rsidRDefault="006A2665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6A2665">
              <w:rPr>
                <w:rFonts w:ascii="Gill Sans MT" w:hAnsi="Gill Sans MT"/>
              </w:rPr>
              <w:t>-History of Game</w:t>
            </w:r>
          </w:p>
          <w:p w14:paraId="37A1ACE9" w14:textId="77777777" w:rsidR="006A2665" w:rsidRPr="006A2665" w:rsidRDefault="006A2665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</w:p>
          <w:p w14:paraId="3509363E" w14:textId="24DE9CD0" w:rsidR="001F562B" w:rsidRPr="006A2665" w:rsidRDefault="001F562B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 w:rsidRPr="006A2665">
              <w:rPr>
                <w:rFonts w:ascii="Gill Sans MT" w:hAnsi="Gill Sans MT"/>
                <w:b/>
              </w:rPr>
              <w:t>3C</w:t>
            </w:r>
            <w:r w:rsidR="00773942" w:rsidRPr="006A2665">
              <w:rPr>
                <w:rFonts w:ascii="Gill Sans MT" w:hAnsi="Gill Sans MT"/>
              </w:rPr>
              <w:t>- I</w:t>
            </w:r>
            <w:r w:rsidR="00BB4520" w:rsidRPr="006A2665">
              <w:rPr>
                <w:rFonts w:ascii="Gill Sans MT" w:hAnsi="Gill Sans MT"/>
              </w:rPr>
              <w:t xml:space="preserve"> am learning how to use</w:t>
            </w:r>
            <w:r w:rsidR="00752957">
              <w:rPr>
                <w:rFonts w:ascii="Gill Sans MT" w:hAnsi="Gill Sans MT"/>
              </w:rPr>
              <w:t xml:space="preserve"> movement concepts and principle</w:t>
            </w:r>
            <w:r w:rsidR="00BB4520" w:rsidRPr="006A2665">
              <w:rPr>
                <w:rFonts w:ascii="Gill Sans MT" w:hAnsi="Gill Sans MT"/>
              </w:rPr>
              <w:t xml:space="preserve">s to analyze and improve performance of myself or others in a selected skill. </w:t>
            </w:r>
          </w:p>
          <w:p w14:paraId="14E0DF5E" w14:textId="77777777" w:rsidR="001F562B" w:rsidRPr="006A2665" w:rsidRDefault="001F562B" w:rsidP="001F56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6A2665">
              <w:rPr>
                <w:rFonts w:ascii="Gill Sans MT" w:hAnsi="Gill Sans MT"/>
                <w:b/>
              </w:rPr>
              <w:t xml:space="preserve">Activities: </w:t>
            </w:r>
          </w:p>
          <w:p w14:paraId="4639DEA8" w14:textId="65ABDE68" w:rsidR="00BF5F30" w:rsidRPr="006A2665" w:rsidRDefault="00752957" w:rsidP="006A26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-Self-reflection, peer feedback, accepting feedback</w:t>
            </w:r>
          </w:p>
        </w:tc>
      </w:tr>
      <w:tr w:rsidR="001F562B" w:rsidRPr="00136CD2" w14:paraId="3D364EA9" w14:textId="77777777" w:rsidTr="00ED6B4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DDDAA0" w14:textId="6D099D1E" w:rsidR="001F562B" w:rsidRPr="00761C9E" w:rsidRDefault="001F562B" w:rsidP="001F562B">
            <w:pPr>
              <w:rPr>
                <w:rFonts w:ascii="Gill Sans MT" w:hAnsi="Gill Sans MT"/>
                <w:sz w:val="24"/>
              </w:rPr>
            </w:pPr>
            <w:r w:rsidRPr="00761C9E">
              <w:rPr>
                <w:rFonts w:ascii="Gill Sans MT" w:hAnsi="Gill Sans MT"/>
                <w:sz w:val="24"/>
              </w:rPr>
              <w:t>2</w:t>
            </w:r>
          </w:p>
          <w:p w14:paraId="741919AB" w14:textId="77777777" w:rsidR="001F562B" w:rsidRPr="00761C9E" w:rsidRDefault="001F562B" w:rsidP="001F562B">
            <w:pPr>
              <w:rPr>
                <w:rFonts w:ascii="Gill Sans MT" w:hAnsi="Gill Sans MT"/>
                <w:sz w:val="24"/>
              </w:rPr>
            </w:pPr>
          </w:p>
          <w:p w14:paraId="01FAA465" w14:textId="77777777" w:rsidR="001F562B" w:rsidRPr="00761C9E" w:rsidRDefault="001F562B" w:rsidP="001F562B">
            <w:pPr>
              <w:rPr>
                <w:rFonts w:ascii="Gill Sans MT" w:hAnsi="Gill Sans MT"/>
                <w:sz w:val="24"/>
              </w:rPr>
            </w:pPr>
          </w:p>
          <w:p w14:paraId="07816021" w14:textId="77777777" w:rsidR="001F562B" w:rsidRPr="00761C9E" w:rsidRDefault="001F562B" w:rsidP="001F562B">
            <w:pPr>
              <w:rPr>
                <w:rFonts w:ascii="Gill Sans MT" w:hAnsi="Gill Sans MT"/>
                <w:sz w:val="24"/>
              </w:rPr>
            </w:pPr>
          </w:p>
          <w:p w14:paraId="095196A1" w14:textId="77777777" w:rsidR="001F562B" w:rsidRPr="00761C9E" w:rsidRDefault="001F562B" w:rsidP="001F562B">
            <w:pPr>
              <w:rPr>
                <w:rFonts w:ascii="Gill Sans MT" w:hAnsi="Gill Sans MT"/>
                <w:sz w:val="24"/>
              </w:rPr>
            </w:pPr>
          </w:p>
          <w:p w14:paraId="1A0C5148" w14:textId="77777777" w:rsidR="001F562B" w:rsidRPr="00761C9E" w:rsidRDefault="001F562B" w:rsidP="001F562B">
            <w:pPr>
              <w:rPr>
                <w:rFonts w:ascii="Gill Sans MT" w:hAnsi="Gill Sans MT"/>
                <w:sz w:val="24"/>
              </w:rPr>
            </w:pPr>
          </w:p>
          <w:p w14:paraId="65970795" w14:textId="77777777" w:rsidR="001F562B" w:rsidRPr="00761C9E" w:rsidRDefault="001F562B" w:rsidP="001F562B">
            <w:pPr>
              <w:rPr>
                <w:rFonts w:ascii="Gill Sans MT" w:hAnsi="Gill Sans MT"/>
                <w:sz w:val="24"/>
              </w:rPr>
            </w:pPr>
          </w:p>
          <w:p w14:paraId="6E0ABC90" w14:textId="77777777" w:rsidR="001F562B" w:rsidRPr="00761C9E" w:rsidRDefault="001F562B" w:rsidP="001F562B">
            <w:pPr>
              <w:rPr>
                <w:rFonts w:ascii="Gill Sans MT" w:hAnsi="Gill Sans MT"/>
                <w:sz w:val="24"/>
              </w:rPr>
            </w:pPr>
          </w:p>
        </w:tc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51222B" w14:textId="195DCFE1" w:rsidR="001F562B" w:rsidRPr="00761C9E" w:rsidRDefault="00BF5F30" w:rsidP="001F562B">
            <w:pPr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b/>
              </w:rPr>
            </w:pPr>
            <w:r w:rsidRPr="00761C9E">
              <w:rPr>
                <w:rFonts w:ascii="Gill Sans MT" w:hAnsi="Gill Sans MT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E1A6AD6" wp14:editId="11BB7C1D">
                      <wp:simplePos x="0" y="0"/>
                      <wp:positionH relativeFrom="column">
                        <wp:posOffset>-297659</wp:posOffset>
                      </wp:positionH>
                      <wp:positionV relativeFrom="paragraph">
                        <wp:posOffset>153934</wp:posOffset>
                      </wp:positionV>
                      <wp:extent cx="6262777" cy="0"/>
                      <wp:effectExtent l="0" t="0" r="2413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2627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4D8A0F2" id="Straight Connector 4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3.45pt,12.1pt" to="469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ZLCtgEAALcDAAAOAAAAZHJzL2Uyb0RvYy54bWysU8GO0zAQvSPxD5bvNG21alHUdA9dwQVB&#10;xcIHeJ1xY2F7rLFp079n7LZZtCCEEBfHY7/3Zt54srkfvRNHoGQxdHIxm0sBQWNvw6GTX7+8e/NW&#10;ipRV6JXDAJ08Q5L329evNqfYwhIHdD2QYJGQ2lPs5JBzbJsm6QG8SjOMEPjSIHmVOaRD05M6sbp3&#10;zXI+XzUnpD4SakiJTx8ul3Jb9Y0BnT8ZkyAL10muLdeV6vpU1ma7Ue2BVBysvpah/qEKr2zgpJPU&#10;g8pKfCf7i5S3mjChyTONvkFjrIbqgd0s5i/cPA4qQvXCzUlxalP6f7L643FPwvadvJMiKM9P9JhJ&#10;2cOQxQ5D4AYiibvSp1NMLcN3YU/XKMU9FdOjIV++bEeMtbfnqbcwZqH5cLVcLdfrtRT6dtc8EyOl&#10;/B7Qi7LppLOh2FatOn5ImZMx9AbhoBRySV13+eyggF34DIatcLJFZdchgp0jcVT8/P23RbHBWhVZ&#10;KMY6N5HmfyZdsYUGdbD+ljiha0YMeSJ6G5B+lzWPt1LNBX9zffFabD9hf64PUdvB01GdXSe5jN/P&#10;caU//2/bHwAAAP//AwBQSwMEFAAGAAgAAAAhAJA776DeAAAACQEAAA8AAABkcnMvZG93bnJldi54&#10;bWxMj01PhDAQhu8m/odmTLztDiLZXZCyMX6c9IDowWOXjkCWTgntAvrrrfGgx5l58s7z5vvF9GKi&#10;0XWWJVytIxDEtdUdNxLeXh9XOxDOK9aqt0wSPsnBvjg/y1Wm7cwvNFW+ESGEXaYktN4PGaKrWzLK&#10;re1AHG4fdjTKh3FsUI9qDuGmxziKNmhUx+FDqwa6a6k+VicjYfvwVJXDfP/8VeIWy3Kyfnd8l/Ly&#10;Yrm9AeFp8X8w/OgHdSiC08GeWDvRS1glmzSgEuIkBhGA9DpNQBx+F1jk+L9B8Q0AAP//AwBQSwEC&#10;LQAUAAYACAAAACEAtoM4kv4AAADhAQAAEwAAAAAAAAAAAAAAAAAAAAAAW0NvbnRlbnRfVHlwZXNd&#10;LnhtbFBLAQItABQABgAIAAAAIQA4/SH/1gAAAJQBAAALAAAAAAAAAAAAAAAAAC8BAABfcmVscy8u&#10;cmVsc1BLAQItABQABgAIAAAAIQBuKZLCtgEAALcDAAAOAAAAAAAAAAAAAAAAAC4CAABkcnMvZTJv&#10;RG9jLnhtbFBLAQItABQABgAIAAAAIQCQO++g3gAAAAkBAAAPAAAAAAAAAAAAAAAAABAEAABkcnMv&#10;ZG93bnJldi54bWxQSwUGAAAAAAQABADzAAAAGwUAAAAA&#10;" strokecolor="black [3040]"/>
                  </w:pict>
                </mc:Fallback>
              </mc:AlternateContent>
            </w:r>
            <w:r w:rsidR="00ED6B48">
              <w:rPr>
                <w:rFonts w:ascii="Gill Sans MT" w:hAnsi="Gill Sans MT"/>
                <w:b/>
              </w:rPr>
              <w:t>Students</w:t>
            </w:r>
            <w:r w:rsidR="001F562B" w:rsidRPr="00761C9E">
              <w:rPr>
                <w:rFonts w:ascii="Gill Sans MT" w:hAnsi="Gill Sans MT"/>
                <w:b/>
              </w:rPr>
              <w:t>:</w:t>
            </w:r>
          </w:p>
          <w:p w14:paraId="53D21793" w14:textId="0B261489" w:rsidR="00D80982" w:rsidRPr="00D80982" w:rsidRDefault="00D80982" w:rsidP="001F562B">
            <w:pPr>
              <w:pStyle w:val="ListParagraph"/>
              <w:numPr>
                <w:ilvl w:val="0"/>
                <w:numId w:val="28"/>
              </w:numPr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2A-</w:t>
            </w:r>
            <w:r w:rsidR="003505EC">
              <w:rPr>
                <w:rFonts w:ascii="Gill Sans MT" w:hAnsi="Gill Sans MT"/>
              </w:rPr>
              <w:t xml:space="preserve"> </w:t>
            </w:r>
            <w:r w:rsidR="00CF5086">
              <w:rPr>
                <w:rFonts w:ascii="Gill Sans MT" w:hAnsi="Gill Sans MT"/>
              </w:rPr>
              <w:t>Identify</w:t>
            </w:r>
            <w:r w:rsidR="003505EC">
              <w:rPr>
                <w:rFonts w:ascii="Gill Sans MT" w:hAnsi="Gill Sans MT"/>
              </w:rPr>
              <w:t xml:space="preserve"> the</w:t>
            </w:r>
            <w:r w:rsidR="00CF5086">
              <w:rPr>
                <w:rFonts w:ascii="Gill Sans MT" w:hAnsi="Gill Sans MT"/>
              </w:rPr>
              <w:t xml:space="preserve"> steps to complete</w:t>
            </w:r>
            <w:r w:rsidR="003505EC">
              <w:rPr>
                <w:rFonts w:ascii="Gill Sans MT" w:hAnsi="Gill Sans MT"/>
              </w:rPr>
              <w:t xml:space="preserve"> activity-specific movement skill </w:t>
            </w:r>
            <w:r w:rsidR="00CF5086">
              <w:rPr>
                <w:rFonts w:ascii="Gill Sans MT" w:hAnsi="Gill Sans MT"/>
              </w:rPr>
              <w:t xml:space="preserve">in </w:t>
            </w:r>
            <w:r w:rsidR="003505EC">
              <w:rPr>
                <w:rFonts w:ascii="Gill Sans MT" w:hAnsi="Gill Sans MT"/>
              </w:rPr>
              <w:t>2 or more activities (team games, outdoor pursuits, individual-performance activities, aquatics, net/wall games, or target games).</w:t>
            </w:r>
          </w:p>
          <w:p w14:paraId="6A78BAFC" w14:textId="0B6A2309" w:rsidR="001F562B" w:rsidRPr="00761C9E" w:rsidRDefault="00D80982" w:rsidP="001F562B">
            <w:pPr>
              <w:pStyle w:val="ListParagraph"/>
              <w:numPr>
                <w:ilvl w:val="0"/>
                <w:numId w:val="28"/>
              </w:numPr>
              <w:tabs>
                <w:tab w:val="left" w:pos="351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2B</w:t>
            </w:r>
            <w:r w:rsidR="001F562B" w:rsidRPr="00761C9E">
              <w:rPr>
                <w:rFonts w:ascii="Gill Sans MT" w:hAnsi="Gill Sans MT"/>
              </w:rPr>
              <w:t xml:space="preserve">- </w:t>
            </w:r>
            <w:r w:rsidR="00284C45" w:rsidRPr="00761C9E">
              <w:rPr>
                <w:rFonts w:ascii="Gill Sans MT" w:hAnsi="Gill Sans MT"/>
              </w:rPr>
              <w:t xml:space="preserve">Identify terminology associated with exercise and participation in selected performance activities. </w:t>
            </w:r>
          </w:p>
          <w:p w14:paraId="2D0ABA7F" w14:textId="055FC8E6" w:rsidR="001F562B" w:rsidRPr="00ED6B48" w:rsidRDefault="00752957" w:rsidP="00570812">
            <w:pPr>
              <w:pStyle w:val="ListParagraph"/>
              <w:numPr>
                <w:ilvl w:val="0"/>
                <w:numId w:val="2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>2C-</w:t>
            </w:r>
            <w:r>
              <w:rPr>
                <w:rFonts w:ascii="Gill Sans MT" w:hAnsi="Gill Sans MT"/>
              </w:rPr>
              <w:t xml:space="preserve"> Identify movement concepts and principles to provide feedback for improvement on performance. </w:t>
            </w:r>
          </w:p>
        </w:tc>
        <w:tc>
          <w:tcPr>
            <w:tcW w:w="5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A161EC" w14:textId="7ED7BEB9" w:rsidR="001F562B" w:rsidRPr="006A2665" w:rsidRDefault="001F562B" w:rsidP="001F56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ill Sans MT" w:hAnsi="Gill Sans MT"/>
                <w:szCs w:val="20"/>
              </w:rPr>
            </w:pPr>
            <w:bookmarkStart w:id="0" w:name="_GoBack"/>
            <w:bookmarkEnd w:id="0"/>
          </w:p>
        </w:tc>
      </w:tr>
    </w:tbl>
    <w:p w14:paraId="414CC6BF" w14:textId="77777777" w:rsidR="00ED6B48" w:rsidRDefault="00ED6B48" w:rsidP="00ED6B48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Gill Sans MT" w:hAnsi="Gill Sans MT"/>
          <w:b/>
          <w:sz w:val="20"/>
          <w:u w:val="single"/>
        </w:rPr>
      </w:pPr>
    </w:p>
    <w:p w14:paraId="50FED1CF" w14:textId="77777777" w:rsidR="00ED6B48" w:rsidRDefault="00ED6B48" w:rsidP="00ED6B48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Gill Sans MT" w:hAnsi="Gill Sans MT"/>
          <w:b/>
          <w:sz w:val="20"/>
          <w:u w:val="single"/>
        </w:rPr>
      </w:pPr>
    </w:p>
    <w:p w14:paraId="5AC3C3CB" w14:textId="77777777" w:rsidR="00ED6B48" w:rsidRDefault="00ED6B48" w:rsidP="00ED6B48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Gill Sans MT" w:hAnsi="Gill Sans MT"/>
          <w:b/>
          <w:sz w:val="20"/>
          <w:u w:val="single"/>
        </w:rPr>
      </w:pPr>
    </w:p>
    <w:p w14:paraId="04171FBB" w14:textId="39717769" w:rsidR="00ED6B48" w:rsidRPr="00EC4E53" w:rsidRDefault="00ED6B48" w:rsidP="00ED6B48">
      <w:p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rPr>
          <w:rFonts w:ascii="Gill Sans MT" w:hAnsi="Gill Sans MT"/>
          <w:sz w:val="20"/>
        </w:rPr>
      </w:pPr>
      <w:r w:rsidRPr="00EC4E53">
        <w:rPr>
          <w:rFonts w:ascii="Gill Sans MT" w:hAnsi="Gill Sans MT"/>
          <w:b/>
          <w:sz w:val="20"/>
          <w:u w:val="single"/>
        </w:rPr>
        <w:lastRenderedPageBreak/>
        <w:t>Specific vocabulary such as:</w:t>
      </w:r>
    </w:p>
    <w:tbl>
      <w:tblPr>
        <w:tblStyle w:val="TableGrid"/>
        <w:tblW w:w="9255" w:type="dxa"/>
        <w:tblInd w:w="2" w:type="dxa"/>
        <w:tblLayout w:type="fixed"/>
        <w:tblLook w:val="04A0" w:firstRow="1" w:lastRow="0" w:firstColumn="1" w:lastColumn="0" w:noHBand="0" w:noVBand="1"/>
      </w:tblPr>
      <w:tblGrid>
        <w:gridCol w:w="3992"/>
        <w:gridCol w:w="2782"/>
        <w:gridCol w:w="2481"/>
      </w:tblGrid>
      <w:tr w:rsidR="00ED6B48" w:rsidRPr="00EC4E53" w14:paraId="60D9D89E" w14:textId="77777777" w:rsidTr="001103FA">
        <w:trPr>
          <w:trHeight w:val="282"/>
        </w:trPr>
        <w:tc>
          <w:tcPr>
            <w:tcW w:w="3992" w:type="dxa"/>
          </w:tcPr>
          <w:p w14:paraId="0628FEF6" w14:textId="77777777" w:rsidR="00ED6B48" w:rsidRPr="00EC4E53" w:rsidRDefault="00ED6B48" w:rsidP="00ED6B48">
            <w:pPr>
              <w:pStyle w:val="ListParagraph"/>
              <w:tabs>
                <w:tab w:val="left" w:pos="3514"/>
              </w:tabs>
              <w:ind w:left="0"/>
              <w:rPr>
                <w:rFonts w:ascii="Gill Sans MT" w:hAnsi="Gill Sans MT"/>
                <w:sz w:val="21"/>
                <w:szCs w:val="21"/>
                <w:u w:val="single"/>
              </w:rPr>
            </w:pPr>
            <w:r w:rsidRPr="00EC4E53">
              <w:rPr>
                <w:rFonts w:ascii="Gill Sans MT" w:hAnsi="Gill Sans MT"/>
                <w:sz w:val="21"/>
                <w:szCs w:val="21"/>
              </w:rPr>
              <w:t>Proper Technique</w:t>
            </w:r>
          </w:p>
        </w:tc>
        <w:tc>
          <w:tcPr>
            <w:tcW w:w="2782" w:type="dxa"/>
          </w:tcPr>
          <w:p w14:paraId="6DC9D56B" w14:textId="77777777" w:rsidR="00ED6B48" w:rsidRPr="00EC4E53" w:rsidRDefault="00ED6B48" w:rsidP="00ED6B48">
            <w:pPr>
              <w:pStyle w:val="ListParagraph"/>
              <w:tabs>
                <w:tab w:val="left" w:pos="3514"/>
              </w:tabs>
              <w:ind w:left="0"/>
              <w:rPr>
                <w:rFonts w:ascii="Gill Sans MT" w:hAnsi="Gill Sans MT"/>
                <w:sz w:val="21"/>
                <w:szCs w:val="21"/>
              </w:rPr>
            </w:pPr>
            <w:r w:rsidRPr="00EC4E53">
              <w:rPr>
                <w:rFonts w:ascii="Gill Sans MT" w:hAnsi="Gill Sans MT"/>
                <w:sz w:val="21"/>
                <w:szCs w:val="21"/>
              </w:rPr>
              <w:t>Motion</w:t>
            </w:r>
          </w:p>
        </w:tc>
        <w:tc>
          <w:tcPr>
            <w:tcW w:w="2481" w:type="dxa"/>
          </w:tcPr>
          <w:p w14:paraId="730D5098" w14:textId="77777777" w:rsidR="00ED6B48" w:rsidRPr="00EC4E53" w:rsidRDefault="00ED6B48" w:rsidP="00ED6B48">
            <w:pPr>
              <w:pStyle w:val="ListParagraph"/>
              <w:tabs>
                <w:tab w:val="left" w:pos="3514"/>
              </w:tabs>
              <w:ind w:left="0"/>
              <w:rPr>
                <w:rFonts w:ascii="Gill Sans MT" w:hAnsi="Gill Sans MT"/>
                <w:sz w:val="21"/>
                <w:szCs w:val="21"/>
              </w:rPr>
            </w:pPr>
            <w:r w:rsidRPr="00EC4E53">
              <w:rPr>
                <w:rFonts w:ascii="Gill Sans MT" w:hAnsi="Gill Sans MT"/>
                <w:sz w:val="21"/>
                <w:szCs w:val="21"/>
              </w:rPr>
              <w:t>Force</w:t>
            </w:r>
          </w:p>
        </w:tc>
      </w:tr>
      <w:tr w:rsidR="00ED6B48" w:rsidRPr="00EC4E53" w14:paraId="08B3680E" w14:textId="77777777" w:rsidTr="001103FA">
        <w:trPr>
          <w:trHeight w:val="228"/>
        </w:trPr>
        <w:tc>
          <w:tcPr>
            <w:tcW w:w="3992" w:type="dxa"/>
          </w:tcPr>
          <w:p w14:paraId="205819EA" w14:textId="77777777" w:rsidR="00ED6B48" w:rsidRPr="00EC4E53" w:rsidRDefault="00ED6B48" w:rsidP="00ED6B48">
            <w:pPr>
              <w:pStyle w:val="ListParagraph"/>
              <w:tabs>
                <w:tab w:val="left" w:pos="3514"/>
              </w:tabs>
              <w:ind w:left="0"/>
              <w:rPr>
                <w:rFonts w:ascii="Gill Sans MT" w:hAnsi="Gill Sans MT"/>
                <w:sz w:val="21"/>
                <w:szCs w:val="21"/>
              </w:rPr>
            </w:pPr>
            <w:r w:rsidRPr="00EC4E53">
              <w:rPr>
                <w:rFonts w:ascii="Gill Sans MT" w:hAnsi="Gill Sans MT"/>
                <w:sz w:val="21"/>
                <w:szCs w:val="21"/>
              </w:rPr>
              <w:t>Rotation</w:t>
            </w:r>
          </w:p>
        </w:tc>
        <w:tc>
          <w:tcPr>
            <w:tcW w:w="2782" w:type="dxa"/>
          </w:tcPr>
          <w:p w14:paraId="6EE6EACA" w14:textId="77777777" w:rsidR="00ED6B48" w:rsidRPr="00EC4E53" w:rsidRDefault="00ED6B48" w:rsidP="00ED6B48">
            <w:pPr>
              <w:pStyle w:val="ListParagraph"/>
              <w:tabs>
                <w:tab w:val="left" w:pos="3514"/>
              </w:tabs>
              <w:ind w:left="0"/>
              <w:rPr>
                <w:rFonts w:ascii="Gill Sans MT" w:hAnsi="Gill Sans MT"/>
                <w:sz w:val="21"/>
                <w:szCs w:val="21"/>
              </w:rPr>
            </w:pPr>
            <w:r w:rsidRPr="00EC4E53">
              <w:rPr>
                <w:rFonts w:ascii="Gill Sans MT" w:hAnsi="Gill Sans MT"/>
                <w:sz w:val="21"/>
                <w:szCs w:val="21"/>
              </w:rPr>
              <w:t>Balance</w:t>
            </w:r>
          </w:p>
        </w:tc>
        <w:tc>
          <w:tcPr>
            <w:tcW w:w="2481" w:type="dxa"/>
          </w:tcPr>
          <w:p w14:paraId="2BCA3DD9" w14:textId="77777777" w:rsidR="00ED6B48" w:rsidRPr="00EC4E53" w:rsidRDefault="00ED6B48" w:rsidP="00ED6B48">
            <w:pPr>
              <w:pStyle w:val="ListParagraph"/>
              <w:tabs>
                <w:tab w:val="left" w:pos="3514"/>
              </w:tabs>
              <w:ind w:left="0"/>
              <w:rPr>
                <w:rFonts w:ascii="Gill Sans MT" w:hAnsi="Gill Sans MT"/>
                <w:sz w:val="21"/>
                <w:szCs w:val="21"/>
              </w:rPr>
            </w:pPr>
            <w:r w:rsidRPr="00EC4E53">
              <w:rPr>
                <w:rFonts w:ascii="Gill Sans MT" w:hAnsi="Gill Sans MT"/>
                <w:sz w:val="21"/>
                <w:szCs w:val="21"/>
              </w:rPr>
              <w:t>Muscular Strength</w:t>
            </w:r>
          </w:p>
        </w:tc>
      </w:tr>
      <w:tr w:rsidR="00ED6B48" w:rsidRPr="00EC4E53" w14:paraId="74D94067" w14:textId="77777777" w:rsidTr="001103FA">
        <w:trPr>
          <w:trHeight w:val="235"/>
        </w:trPr>
        <w:tc>
          <w:tcPr>
            <w:tcW w:w="3992" w:type="dxa"/>
          </w:tcPr>
          <w:p w14:paraId="65AB99BB" w14:textId="77777777" w:rsidR="00ED6B48" w:rsidRPr="00EC4E53" w:rsidRDefault="00ED6B48" w:rsidP="00ED6B48">
            <w:pPr>
              <w:pStyle w:val="ListParagraph"/>
              <w:tabs>
                <w:tab w:val="left" w:pos="3514"/>
              </w:tabs>
              <w:ind w:left="0"/>
              <w:rPr>
                <w:rFonts w:ascii="Gill Sans MT" w:hAnsi="Gill Sans MT"/>
                <w:sz w:val="21"/>
                <w:szCs w:val="21"/>
              </w:rPr>
            </w:pPr>
            <w:r w:rsidRPr="00EC4E53">
              <w:rPr>
                <w:rFonts w:ascii="Gill Sans MT" w:hAnsi="Gill Sans MT"/>
                <w:sz w:val="21"/>
                <w:szCs w:val="21"/>
              </w:rPr>
              <w:t>Muscular Endurance</w:t>
            </w:r>
          </w:p>
        </w:tc>
        <w:tc>
          <w:tcPr>
            <w:tcW w:w="2782" w:type="dxa"/>
          </w:tcPr>
          <w:p w14:paraId="03358111" w14:textId="77777777" w:rsidR="00ED6B48" w:rsidRPr="00EC4E53" w:rsidRDefault="00ED6B48" w:rsidP="00ED6B48">
            <w:pPr>
              <w:pStyle w:val="ListParagraph"/>
              <w:tabs>
                <w:tab w:val="left" w:pos="3514"/>
              </w:tabs>
              <w:ind w:left="0"/>
              <w:rPr>
                <w:rFonts w:ascii="Gill Sans MT" w:hAnsi="Gill Sans MT"/>
                <w:sz w:val="21"/>
                <w:szCs w:val="21"/>
              </w:rPr>
            </w:pPr>
            <w:r w:rsidRPr="00EC4E53">
              <w:rPr>
                <w:rFonts w:ascii="Gill Sans MT" w:hAnsi="Gill Sans MT"/>
                <w:sz w:val="21"/>
                <w:szCs w:val="21"/>
              </w:rPr>
              <w:t>Coordination</w:t>
            </w:r>
          </w:p>
        </w:tc>
        <w:tc>
          <w:tcPr>
            <w:tcW w:w="2481" w:type="dxa"/>
          </w:tcPr>
          <w:p w14:paraId="36A50C65" w14:textId="77777777" w:rsidR="00ED6B48" w:rsidRPr="00EC4E53" w:rsidRDefault="00ED6B48" w:rsidP="00ED6B48">
            <w:pPr>
              <w:pStyle w:val="ListParagraph"/>
              <w:tabs>
                <w:tab w:val="left" w:pos="3514"/>
              </w:tabs>
              <w:ind w:left="0"/>
              <w:rPr>
                <w:rFonts w:ascii="Gill Sans MT" w:hAnsi="Gill Sans MT"/>
                <w:sz w:val="21"/>
                <w:szCs w:val="21"/>
              </w:rPr>
            </w:pPr>
            <w:r w:rsidRPr="00EC4E53">
              <w:rPr>
                <w:rFonts w:ascii="Gill Sans MT" w:hAnsi="Gill Sans MT"/>
                <w:sz w:val="21"/>
                <w:szCs w:val="21"/>
              </w:rPr>
              <w:t>Cardiorespiratory Endurance</w:t>
            </w:r>
          </w:p>
        </w:tc>
      </w:tr>
      <w:tr w:rsidR="00ED6B48" w:rsidRPr="00EC4E53" w14:paraId="19E0010E" w14:textId="77777777" w:rsidTr="001103FA">
        <w:trPr>
          <w:trHeight w:val="219"/>
        </w:trPr>
        <w:tc>
          <w:tcPr>
            <w:tcW w:w="3992" w:type="dxa"/>
          </w:tcPr>
          <w:p w14:paraId="4D88ABB9" w14:textId="77777777" w:rsidR="00ED6B48" w:rsidRPr="00EC4E53" w:rsidRDefault="00ED6B48" w:rsidP="00ED6B48">
            <w:pPr>
              <w:pStyle w:val="ListParagraph"/>
              <w:tabs>
                <w:tab w:val="left" w:pos="3514"/>
              </w:tabs>
              <w:ind w:left="0"/>
              <w:rPr>
                <w:rFonts w:ascii="Gill Sans MT" w:hAnsi="Gill Sans MT"/>
                <w:sz w:val="21"/>
                <w:szCs w:val="21"/>
              </w:rPr>
            </w:pPr>
            <w:r w:rsidRPr="00EC4E53">
              <w:rPr>
                <w:rFonts w:ascii="Gill Sans MT" w:hAnsi="Gill Sans MT"/>
                <w:sz w:val="21"/>
                <w:szCs w:val="21"/>
              </w:rPr>
              <w:t>Flexibility</w:t>
            </w:r>
          </w:p>
        </w:tc>
        <w:tc>
          <w:tcPr>
            <w:tcW w:w="2782" w:type="dxa"/>
          </w:tcPr>
          <w:p w14:paraId="0F30BF3D" w14:textId="77777777" w:rsidR="00ED6B48" w:rsidRPr="00EC4E53" w:rsidRDefault="00ED6B48" w:rsidP="00ED6B48">
            <w:pPr>
              <w:pStyle w:val="ListParagraph"/>
              <w:tabs>
                <w:tab w:val="left" w:pos="3514"/>
              </w:tabs>
              <w:ind w:left="0"/>
              <w:rPr>
                <w:rFonts w:ascii="Gill Sans MT" w:hAnsi="Gill Sans MT"/>
                <w:sz w:val="21"/>
                <w:szCs w:val="21"/>
              </w:rPr>
            </w:pPr>
            <w:r w:rsidRPr="00EC4E53">
              <w:rPr>
                <w:rFonts w:ascii="Gill Sans MT" w:hAnsi="Gill Sans MT"/>
                <w:sz w:val="21"/>
                <w:szCs w:val="21"/>
              </w:rPr>
              <w:t>Body Composition</w:t>
            </w:r>
          </w:p>
        </w:tc>
        <w:tc>
          <w:tcPr>
            <w:tcW w:w="2481" w:type="dxa"/>
          </w:tcPr>
          <w:p w14:paraId="5C253145" w14:textId="77777777" w:rsidR="00ED6B48" w:rsidRPr="00EC4E53" w:rsidRDefault="00ED6B48" w:rsidP="00ED6B48">
            <w:pPr>
              <w:pStyle w:val="ListParagraph"/>
              <w:tabs>
                <w:tab w:val="left" w:pos="3514"/>
              </w:tabs>
              <w:ind w:left="0"/>
              <w:rPr>
                <w:rFonts w:ascii="Gill Sans MT" w:hAnsi="Gill Sans MT"/>
                <w:sz w:val="21"/>
                <w:szCs w:val="21"/>
              </w:rPr>
            </w:pPr>
            <w:r w:rsidRPr="00EC4E53">
              <w:rPr>
                <w:rFonts w:ascii="Gill Sans MT" w:hAnsi="Gill Sans MT"/>
                <w:sz w:val="21"/>
                <w:szCs w:val="21"/>
              </w:rPr>
              <w:t>Power</w:t>
            </w:r>
          </w:p>
        </w:tc>
      </w:tr>
      <w:tr w:rsidR="00ED6B48" w:rsidRPr="00EC4E53" w14:paraId="66BE469A" w14:textId="77777777" w:rsidTr="001103FA">
        <w:trPr>
          <w:trHeight w:val="219"/>
        </w:trPr>
        <w:tc>
          <w:tcPr>
            <w:tcW w:w="3992" w:type="dxa"/>
          </w:tcPr>
          <w:p w14:paraId="41953986" w14:textId="77777777" w:rsidR="00ED6B48" w:rsidRPr="00EC4E53" w:rsidRDefault="00ED6B48" w:rsidP="00ED6B48">
            <w:pPr>
              <w:pStyle w:val="ListParagraph"/>
              <w:tabs>
                <w:tab w:val="left" w:pos="3514"/>
              </w:tabs>
              <w:ind w:left="0"/>
              <w:rPr>
                <w:rFonts w:ascii="Gill Sans MT" w:hAnsi="Gill Sans MT"/>
                <w:sz w:val="21"/>
                <w:szCs w:val="21"/>
              </w:rPr>
            </w:pPr>
            <w:r w:rsidRPr="00EC4E53">
              <w:rPr>
                <w:rFonts w:ascii="Gill Sans MT" w:hAnsi="Gill Sans MT"/>
                <w:sz w:val="21"/>
                <w:szCs w:val="21"/>
              </w:rPr>
              <w:t>Speed</w:t>
            </w:r>
          </w:p>
        </w:tc>
        <w:tc>
          <w:tcPr>
            <w:tcW w:w="2782" w:type="dxa"/>
          </w:tcPr>
          <w:p w14:paraId="14CC8F71" w14:textId="77777777" w:rsidR="00ED6B48" w:rsidRPr="00EC4E53" w:rsidRDefault="00ED6B48" w:rsidP="00ED6B48">
            <w:pPr>
              <w:pStyle w:val="ListParagraph"/>
              <w:tabs>
                <w:tab w:val="left" w:pos="3514"/>
              </w:tabs>
              <w:ind w:left="0"/>
              <w:rPr>
                <w:rFonts w:ascii="Gill Sans MT" w:hAnsi="Gill Sans MT"/>
                <w:sz w:val="21"/>
                <w:szCs w:val="21"/>
              </w:rPr>
            </w:pPr>
            <w:r w:rsidRPr="00EC4E53">
              <w:rPr>
                <w:rFonts w:ascii="Gill Sans MT" w:hAnsi="Gill Sans MT"/>
                <w:sz w:val="21"/>
                <w:szCs w:val="21"/>
              </w:rPr>
              <w:t>Reaction Time</w:t>
            </w:r>
          </w:p>
        </w:tc>
        <w:tc>
          <w:tcPr>
            <w:tcW w:w="2481" w:type="dxa"/>
          </w:tcPr>
          <w:p w14:paraId="06A799A7" w14:textId="77777777" w:rsidR="00ED6B48" w:rsidRPr="00EC4E53" w:rsidRDefault="00ED6B48" w:rsidP="00ED6B48">
            <w:pPr>
              <w:pStyle w:val="ListParagraph"/>
              <w:tabs>
                <w:tab w:val="left" w:pos="3514"/>
              </w:tabs>
              <w:ind w:left="0"/>
              <w:rPr>
                <w:rFonts w:ascii="Gill Sans MT" w:hAnsi="Gill Sans MT"/>
                <w:sz w:val="21"/>
                <w:szCs w:val="21"/>
              </w:rPr>
            </w:pPr>
            <w:r w:rsidRPr="00EC4E53">
              <w:rPr>
                <w:rFonts w:ascii="Gill Sans MT" w:hAnsi="Gill Sans MT"/>
                <w:sz w:val="21"/>
                <w:szCs w:val="21"/>
              </w:rPr>
              <w:t>Agility</w:t>
            </w:r>
          </w:p>
        </w:tc>
      </w:tr>
    </w:tbl>
    <w:p w14:paraId="67A924D7" w14:textId="0E6DE2F7" w:rsidR="001B77E8" w:rsidRPr="001B77E8" w:rsidRDefault="001B77E8" w:rsidP="00EC4E53">
      <w:pPr>
        <w:spacing w:line="240" w:lineRule="auto"/>
        <w:rPr>
          <w:rFonts w:ascii="Gill Sans MT" w:hAnsi="Gill Sans MT"/>
        </w:rPr>
      </w:pPr>
    </w:p>
    <w:sectPr w:rsidR="001B77E8" w:rsidRPr="001B77E8" w:rsidSect="000A7AA1">
      <w:headerReference w:type="default" r:id="rId12"/>
      <w:pgSz w:w="15840" w:h="12240" w:orient="landscape"/>
      <w:pgMar w:top="432" w:right="576" w:bottom="576" w:left="432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7E4115" w14:textId="77777777" w:rsidR="008279C9" w:rsidRDefault="008279C9" w:rsidP="00177107">
      <w:pPr>
        <w:spacing w:after="0" w:line="240" w:lineRule="auto"/>
      </w:pPr>
      <w:r>
        <w:separator/>
      </w:r>
    </w:p>
  </w:endnote>
  <w:endnote w:type="continuationSeparator" w:id="0">
    <w:p w14:paraId="7F985A4C" w14:textId="77777777" w:rsidR="008279C9" w:rsidRDefault="008279C9" w:rsidP="001771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35A7A6" w14:textId="77777777" w:rsidR="008279C9" w:rsidRDefault="008279C9" w:rsidP="00177107">
      <w:pPr>
        <w:spacing w:after="0" w:line="240" w:lineRule="auto"/>
      </w:pPr>
      <w:r>
        <w:separator/>
      </w:r>
    </w:p>
  </w:footnote>
  <w:footnote w:type="continuationSeparator" w:id="0">
    <w:p w14:paraId="43544E7C" w14:textId="77777777" w:rsidR="008279C9" w:rsidRDefault="008279C9" w:rsidP="001771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E226DC" w14:textId="7D7C43AB" w:rsidR="000958F3" w:rsidRDefault="000958F3">
    <w:r>
      <w:rPr>
        <w:rFonts w:asciiTheme="majorHAnsi" w:eastAsiaTheme="majorEastAsia" w:hAnsiTheme="majorHAnsi" w:cstheme="majorBidi"/>
        <w:noProof/>
        <w:sz w:val="36"/>
        <w:szCs w:val="36"/>
      </w:rPr>
      <w:drawing>
        <wp:anchor distT="0" distB="0" distL="114300" distR="114300" simplePos="0" relativeHeight="251658240" behindDoc="0" locked="0" layoutInCell="1" allowOverlap="1" wp14:anchorId="293E703A" wp14:editId="4D6007F6">
          <wp:simplePos x="0" y="0"/>
          <wp:positionH relativeFrom="column">
            <wp:posOffset>8091967</wp:posOffset>
          </wp:positionH>
          <wp:positionV relativeFrom="paragraph">
            <wp:posOffset>181610</wp:posOffset>
          </wp:positionV>
          <wp:extent cx="1307465" cy="508635"/>
          <wp:effectExtent l="0" t="0" r="6985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MP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7465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436"/>
      <w:gridCol w:w="2396"/>
    </w:tblGrid>
    <w:tr w:rsidR="00177107" w14:paraId="3E63AD46" w14:textId="77777777" w:rsidTr="000958F3">
      <w:trPr>
        <w:trHeight w:val="489"/>
      </w:trPr>
      <w:tc>
        <w:tcPr>
          <w:tcW w:w="12625" w:type="dxa"/>
        </w:tcPr>
        <w:p w14:paraId="3E63AD44" w14:textId="50D02F03" w:rsidR="00177107" w:rsidRDefault="00151775" w:rsidP="00151775">
          <w:pPr>
            <w:pStyle w:val="Header"/>
            <w:tabs>
              <w:tab w:val="left" w:pos="6145"/>
              <w:tab w:val="right" w:pos="10269"/>
            </w:tabs>
            <w:rPr>
              <w:rFonts w:asciiTheme="majorHAnsi" w:eastAsiaTheme="majorEastAsia" w:hAnsiTheme="majorHAnsi" w:cstheme="majorBidi"/>
              <w:sz w:val="36"/>
              <w:szCs w:val="36"/>
            </w:rPr>
          </w:pPr>
          <w:r w:rsidRPr="00225857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0"/>
              <w:szCs w:val="36"/>
              <w14:numForm w14:val="oldStyle"/>
            </w:rPr>
            <w:t>Physical Education Department</w:t>
          </w:r>
          <w:r w:rsidRPr="00225857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40"/>
              <w:szCs w:val="36"/>
              <w14:numForm w14:val="oldStyle"/>
            </w:rPr>
            <w:ptab w:relativeTo="margin" w:alignment="center" w:leader="none"/>
          </w:r>
        </w:p>
      </w:tc>
      <w:tc>
        <w:tcPr>
          <w:tcW w:w="2437" w:type="dxa"/>
        </w:tcPr>
        <w:p w14:paraId="3E63AD45" w14:textId="343557F6" w:rsidR="00177107" w:rsidRDefault="00177107" w:rsidP="000958F3">
          <w:pPr>
            <w:pStyle w:val="Header"/>
            <w:tabs>
              <w:tab w:val="clear" w:pos="4680"/>
              <w:tab w:val="clear" w:pos="9360"/>
              <w:tab w:val="left" w:pos="1473"/>
            </w:tabs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14:numForm w14:val="oldStyle"/>
            </w:rPr>
          </w:pPr>
        </w:p>
      </w:tc>
    </w:tr>
  </w:tbl>
  <w:p w14:paraId="3E63AD47" w14:textId="77777777" w:rsidR="00177107" w:rsidRDefault="00177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300"/>
    <w:multiLevelType w:val="hybridMultilevel"/>
    <w:tmpl w:val="9A2C16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92792"/>
    <w:multiLevelType w:val="hybridMultilevel"/>
    <w:tmpl w:val="705CD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F4E37"/>
    <w:multiLevelType w:val="hybridMultilevel"/>
    <w:tmpl w:val="906298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E5B3F"/>
    <w:multiLevelType w:val="hybridMultilevel"/>
    <w:tmpl w:val="88B4F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0103A"/>
    <w:multiLevelType w:val="hybridMultilevel"/>
    <w:tmpl w:val="52529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211ED"/>
    <w:multiLevelType w:val="hybridMultilevel"/>
    <w:tmpl w:val="D44600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703FE"/>
    <w:multiLevelType w:val="hybridMultilevel"/>
    <w:tmpl w:val="8736C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95F49"/>
    <w:multiLevelType w:val="hybridMultilevel"/>
    <w:tmpl w:val="675CB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27341"/>
    <w:multiLevelType w:val="hybridMultilevel"/>
    <w:tmpl w:val="9EC43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2F14D1"/>
    <w:multiLevelType w:val="hybridMultilevel"/>
    <w:tmpl w:val="B678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44E7D"/>
    <w:multiLevelType w:val="hybridMultilevel"/>
    <w:tmpl w:val="BDCA9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C80B52"/>
    <w:multiLevelType w:val="hybridMultilevel"/>
    <w:tmpl w:val="F4143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2918C0"/>
    <w:multiLevelType w:val="hybridMultilevel"/>
    <w:tmpl w:val="5E067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715A2"/>
    <w:multiLevelType w:val="hybridMultilevel"/>
    <w:tmpl w:val="21CCD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01372D"/>
    <w:multiLevelType w:val="hybridMultilevel"/>
    <w:tmpl w:val="FA2A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2765C3"/>
    <w:multiLevelType w:val="hybridMultilevel"/>
    <w:tmpl w:val="FD8EB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5202EA"/>
    <w:multiLevelType w:val="hybridMultilevel"/>
    <w:tmpl w:val="EE7A45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DC26E2"/>
    <w:multiLevelType w:val="hybridMultilevel"/>
    <w:tmpl w:val="B4721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080919"/>
    <w:multiLevelType w:val="hybridMultilevel"/>
    <w:tmpl w:val="9410B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53C19"/>
    <w:multiLevelType w:val="hybridMultilevel"/>
    <w:tmpl w:val="7E04D3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1480D"/>
    <w:multiLevelType w:val="hybridMultilevel"/>
    <w:tmpl w:val="28E67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D4B7B"/>
    <w:multiLevelType w:val="hybridMultilevel"/>
    <w:tmpl w:val="E940E6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36686"/>
    <w:multiLevelType w:val="hybridMultilevel"/>
    <w:tmpl w:val="D7184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C03811"/>
    <w:multiLevelType w:val="hybridMultilevel"/>
    <w:tmpl w:val="288E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FB2BDD"/>
    <w:multiLevelType w:val="hybridMultilevel"/>
    <w:tmpl w:val="CD909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786B88"/>
    <w:multiLevelType w:val="hybridMultilevel"/>
    <w:tmpl w:val="3D649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16477F"/>
    <w:multiLevelType w:val="hybridMultilevel"/>
    <w:tmpl w:val="4FC4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87B4E"/>
    <w:multiLevelType w:val="hybridMultilevel"/>
    <w:tmpl w:val="457E6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902D97"/>
    <w:multiLevelType w:val="hybridMultilevel"/>
    <w:tmpl w:val="4E847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F5101C"/>
    <w:multiLevelType w:val="hybridMultilevel"/>
    <w:tmpl w:val="6582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413037"/>
    <w:multiLevelType w:val="hybridMultilevel"/>
    <w:tmpl w:val="A1141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30"/>
  </w:num>
  <w:num w:numId="4">
    <w:abstractNumId w:val="20"/>
  </w:num>
  <w:num w:numId="5">
    <w:abstractNumId w:val="29"/>
  </w:num>
  <w:num w:numId="6">
    <w:abstractNumId w:val="1"/>
  </w:num>
  <w:num w:numId="7">
    <w:abstractNumId w:val="17"/>
  </w:num>
  <w:num w:numId="8">
    <w:abstractNumId w:val="24"/>
  </w:num>
  <w:num w:numId="9">
    <w:abstractNumId w:val="27"/>
  </w:num>
  <w:num w:numId="10">
    <w:abstractNumId w:val="25"/>
  </w:num>
  <w:num w:numId="11">
    <w:abstractNumId w:val="26"/>
  </w:num>
  <w:num w:numId="12">
    <w:abstractNumId w:val="3"/>
  </w:num>
  <w:num w:numId="13">
    <w:abstractNumId w:val="0"/>
  </w:num>
  <w:num w:numId="14">
    <w:abstractNumId w:val="15"/>
  </w:num>
  <w:num w:numId="15">
    <w:abstractNumId w:val="10"/>
  </w:num>
  <w:num w:numId="16">
    <w:abstractNumId w:val="6"/>
  </w:num>
  <w:num w:numId="17">
    <w:abstractNumId w:val="8"/>
  </w:num>
  <w:num w:numId="18">
    <w:abstractNumId w:val="4"/>
  </w:num>
  <w:num w:numId="19">
    <w:abstractNumId w:val="19"/>
  </w:num>
  <w:num w:numId="20">
    <w:abstractNumId w:val="18"/>
  </w:num>
  <w:num w:numId="21">
    <w:abstractNumId w:val="2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2"/>
  </w:num>
  <w:num w:numId="27">
    <w:abstractNumId w:val="14"/>
  </w:num>
  <w:num w:numId="28">
    <w:abstractNumId w:val="21"/>
  </w:num>
  <w:num w:numId="29">
    <w:abstractNumId w:val="28"/>
  </w:num>
  <w:num w:numId="30">
    <w:abstractNumId w:val="13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07"/>
    <w:rsid w:val="00023CBC"/>
    <w:rsid w:val="000378CE"/>
    <w:rsid w:val="00041426"/>
    <w:rsid w:val="0004772B"/>
    <w:rsid w:val="0006495A"/>
    <w:rsid w:val="0006775B"/>
    <w:rsid w:val="000946F4"/>
    <w:rsid w:val="000958F3"/>
    <w:rsid w:val="000A7AA1"/>
    <w:rsid w:val="000C6579"/>
    <w:rsid w:val="000F449F"/>
    <w:rsid w:val="000F4A92"/>
    <w:rsid w:val="00117313"/>
    <w:rsid w:val="00124553"/>
    <w:rsid w:val="001276C3"/>
    <w:rsid w:val="00136CD2"/>
    <w:rsid w:val="00151775"/>
    <w:rsid w:val="00167D11"/>
    <w:rsid w:val="00174053"/>
    <w:rsid w:val="00177107"/>
    <w:rsid w:val="00187A54"/>
    <w:rsid w:val="0019304B"/>
    <w:rsid w:val="00197721"/>
    <w:rsid w:val="001A1092"/>
    <w:rsid w:val="001A669C"/>
    <w:rsid w:val="001B77E8"/>
    <w:rsid w:val="001C3D50"/>
    <w:rsid w:val="001C5655"/>
    <w:rsid w:val="001D586D"/>
    <w:rsid w:val="001E15B1"/>
    <w:rsid w:val="001F562B"/>
    <w:rsid w:val="002051BF"/>
    <w:rsid w:val="002111DD"/>
    <w:rsid w:val="00225857"/>
    <w:rsid w:val="00237247"/>
    <w:rsid w:val="00273398"/>
    <w:rsid w:val="00280946"/>
    <w:rsid w:val="00281881"/>
    <w:rsid w:val="00284C45"/>
    <w:rsid w:val="00286187"/>
    <w:rsid w:val="002A77F4"/>
    <w:rsid w:val="002B62AB"/>
    <w:rsid w:val="002D634A"/>
    <w:rsid w:val="00344A07"/>
    <w:rsid w:val="003505EC"/>
    <w:rsid w:val="00353097"/>
    <w:rsid w:val="003702B8"/>
    <w:rsid w:val="00374655"/>
    <w:rsid w:val="003827C1"/>
    <w:rsid w:val="003967C7"/>
    <w:rsid w:val="003A0266"/>
    <w:rsid w:val="003C5B3E"/>
    <w:rsid w:val="00414BC2"/>
    <w:rsid w:val="004225DA"/>
    <w:rsid w:val="00452F0F"/>
    <w:rsid w:val="0046086C"/>
    <w:rsid w:val="004627BF"/>
    <w:rsid w:val="0047542E"/>
    <w:rsid w:val="004A0652"/>
    <w:rsid w:val="004A2552"/>
    <w:rsid w:val="004A369D"/>
    <w:rsid w:val="004B76CF"/>
    <w:rsid w:val="004C217F"/>
    <w:rsid w:val="004D44BE"/>
    <w:rsid w:val="004E209A"/>
    <w:rsid w:val="004E5B9A"/>
    <w:rsid w:val="005076E5"/>
    <w:rsid w:val="005114B7"/>
    <w:rsid w:val="00512C48"/>
    <w:rsid w:val="00526FFB"/>
    <w:rsid w:val="00532411"/>
    <w:rsid w:val="0054625D"/>
    <w:rsid w:val="00546B37"/>
    <w:rsid w:val="00556E99"/>
    <w:rsid w:val="00561BDD"/>
    <w:rsid w:val="005628E2"/>
    <w:rsid w:val="0056380D"/>
    <w:rsid w:val="00570812"/>
    <w:rsid w:val="00574C7B"/>
    <w:rsid w:val="0058425E"/>
    <w:rsid w:val="005D29FB"/>
    <w:rsid w:val="005E5A55"/>
    <w:rsid w:val="005F12F6"/>
    <w:rsid w:val="00601ACA"/>
    <w:rsid w:val="00605FD8"/>
    <w:rsid w:val="00645701"/>
    <w:rsid w:val="00645D11"/>
    <w:rsid w:val="00677803"/>
    <w:rsid w:val="00691CB2"/>
    <w:rsid w:val="006A2665"/>
    <w:rsid w:val="006B09BA"/>
    <w:rsid w:val="006B5352"/>
    <w:rsid w:val="006B7030"/>
    <w:rsid w:val="006D43A2"/>
    <w:rsid w:val="006E1007"/>
    <w:rsid w:val="006F1DF9"/>
    <w:rsid w:val="00700123"/>
    <w:rsid w:val="00705EAD"/>
    <w:rsid w:val="00730922"/>
    <w:rsid w:val="0074101C"/>
    <w:rsid w:val="00752957"/>
    <w:rsid w:val="0075461A"/>
    <w:rsid w:val="00761C9E"/>
    <w:rsid w:val="00765D47"/>
    <w:rsid w:val="00773942"/>
    <w:rsid w:val="00775E2D"/>
    <w:rsid w:val="00777558"/>
    <w:rsid w:val="007A1921"/>
    <w:rsid w:val="007A1A3B"/>
    <w:rsid w:val="007A37E4"/>
    <w:rsid w:val="007B1FE7"/>
    <w:rsid w:val="007B73E5"/>
    <w:rsid w:val="007D3EED"/>
    <w:rsid w:val="00807306"/>
    <w:rsid w:val="00810921"/>
    <w:rsid w:val="0081466F"/>
    <w:rsid w:val="008279C9"/>
    <w:rsid w:val="00843F32"/>
    <w:rsid w:val="00847A15"/>
    <w:rsid w:val="00860307"/>
    <w:rsid w:val="0086126B"/>
    <w:rsid w:val="00890A21"/>
    <w:rsid w:val="0089269C"/>
    <w:rsid w:val="008B5FA1"/>
    <w:rsid w:val="008D4FA0"/>
    <w:rsid w:val="008E1CB9"/>
    <w:rsid w:val="008E33FC"/>
    <w:rsid w:val="008F1800"/>
    <w:rsid w:val="008F3B48"/>
    <w:rsid w:val="0090065D"/>
    <w:rsid w:val="00902215"/>
    <w:rsid w:val="00911016"/>
    <w:rsid w:val="00912385"/>
    <w:rsid w:val="00927CF9"/>
    <w:rsid w:val="00970499"/>
    <w:rsid w:val="00971E80"/>
    <w:rsid w:val="009C3C33"/>
    <w:rsid w:val="009C5496"/>
    <w:rsid w:val="009D2321"/>
    <w:rsid w:val="009D52AA"/>
    <w:rsid w:val="009D5408"/>
    <w:rsid w:val="009E2946"/>
    <w:rsid w:val="009F1F0B"/>
    <w:rsid w:val="00A149A8"/>
    <w:rsid w:val="00A202BB"/>
    <w:rsid w:val="00A647BF"/>
    <w:rsid w:val="00A81C8A"/>
    <w:rsid w:val="00AE6A84"/>
    <w:rsid w:val="00AE6AAB"/>
    <w:rsid w:val="00B16D26"/>
    <w:rsid w:val="00B22E8C"/>
    <w:rsid w:val="00B46E67"/>
    <w:rsid w:val="00B65E91"/>
    <w:rsid w:val="00BA173A"/>
    <w:rsid w:val="00BB4520"/>
    <w:rsid w:val="00BC36DE"/>
    <w:rsid w:val="00BD1E81"/>
    <w:rsid w:val="00BD3AF4"/>
    <w:rsid w:val="00BD7C54"/>
    <w:rsid w:val="00BE7244"/>
    <w:rsid w:val="00BF5F30"/>
    <w:rsid w:val="00C343F1"/>
    <w:rsid w:val="00C6520E"/>
    <w:rsid w:val="00CA135F"/>
    <w:rsid w:val="00CB58BA"/>
    <w:rsid w:val="00CC152F"/>
    <w:rsid w:val="00CF46B1"/>
    <w:rsid w:val="00CF5086"/>
    <w:rsid w:val="00CF581C"/>
    <w:rsid w:val="00D003FF"/>
    <w:rsid w:val="00D061CD"/>
    <w:rsid w:val="00D10E2C"/>
    <w:rsid w:val="00D1325E"/>
    <w:rsid w:val="00D334B1"/>
    <w:rsid w:val="00D414FF"/>
    <w:rsid w:val="00D63096"/>
    <w:rsid w:val="00D70D53"/>
    <w:rsid w:val="00D80982"/>
    <w:rsid w:val="00DA0419"/>
    <w:rsid w:val="00DA761A"/>
    <w:rsid w:val="00DB0E2F"/>
    <w:rsid w:val="00DB4350"/>
    <w:rsid w:val="00DC2DAB"/>
    <w:rsid w:val="00DD33DF"/>
    <w:rsid w:val="00E01363"/>
    <w:rsid w:val="00E279D2"/>
    <w:rsid w:val="00E36765"/>
    <w:rsid w:val="00E50AE7"/>
    <w:rsid w:val="00E7348B"/>
    <w:rsid w:val="00E918D4"/>
    <w:rsid w:val="00EA3C3D"/>
    <w:rsid w:val="00EA4639"/>
    <w:rsid w:val="00EB22FB"/>
    <w:rsid w:val="00EC4E53"/>
    <w:rsid w:val="00ED533B"/>
    <w:rsid w:val="00ED6B48"/>
    <w:rsid w:val="00EE318A"/>
    <w:rsid w:val="00EF2060"/>
    <w:rsid w:val="00EF51A6"/>
    <w:rsid w:val="00F04651"/>
    <w:rsid w:val="00F1491C"/>
    <w:rsid w:val="00F1571E"/>
    <w:rsid w:val="00F1741C"/>
    <w:rsid w:val="00F25B5F"/>
    <w:rsid w:val="00F304CD"/>
    <w:rsid w:val="00F50057"/>
    <w:rsid w:val="00F5279B"/>
    <w:rsid w:val="00F5301D"/>
    <w:rsid w:val="00F72A2D"/>
    <w:rsid w:val="00FB5011"/>
    <w:rsid w:val="00FC322E"/>
    <w:rsid w:val="00FD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63AD00"/>
  <w15:docId w15:val="{D2E9A270-5691-4549-9714-D4FDD805B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1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7107"/>
  </w:style>
  <w:style w:type="paragraph" w:styleId="Footer">
    <w:name w:val="footer"/>
    <w:basedOn w:val="Normal"/>
    <w:link w:val="FooterChar"/>
    <w:uiPriority w:val="99"/>
    <w:unhideWhenUsed/>
    <w:rsid w:val="001771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7107"/>
  </w:style>
  <w:style w:type="paragraph" w:styleId="BalloonText">
    <w:name w:val="Balloon Text"/>
    <w:basedOn w:val="Normal"/>
    <w:link w:val="BalloonTextChar"/>
    <w:uiPriority w:val="99"/>
    <w:semiHidden/>
    <w:unhideWhenUsed/>
    <w:rsid w:val="00177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10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B3E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C5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AE6AA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semiHidden/>
    <w:unhideWhenUsed/>
    <w:rsid w:val="000F4A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47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13-14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B0B940A2A3C4E8C15E40B1F9D6B44" ma:contentTypeVersion="4" ma:contentTypeDescription="Create a new document." ma:contentTypeScope="" ma:versionID="10af1f50956d45a77c98ef329776ebf5">
  <xsd:schema xmlns:xsd="http://www.w3.org/2001/XMLSchema" xmlns:p="http://schemas.microsoft.com/office/2006/metadata/properties" xmlns:ns3="591cf56e-12c3-46e1-b564-8fdd823906a0" targetNamespace="http://schemas.microsoft.com/office/2006/metadata/properties" ma:root="true" ma:fieldsID="455a8e4bf9f5a31774ac59f28e0b13f2" ns3:_="">
    <xsd:import namespace="591cf56e-12c3-46e1-b564-8fdd823906a0"/>
    <xsd:element name="properties">
      <xsd:complexType>
        <xsd:sequence>
          <xsd:element name="documentManagement">
            <xsd:complexType>
              <xsd:all>
                <xsd:element ref="ns3:Description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591cf56e-12c3-46e1-b564-8fdd823906a0" elementFormDefault="qualified">
    <xsd:import namespace="http://schemas.microsoft.com/office/2006/documentManagement/types"/>
    <xsd:element name="Description0" ma:index="9" ma:displayName="Description" ma:internalName="Description0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escription0 xmlns="591cf56e-12c3-46e1-b564-8fdd823906a0">Sample Scale</Description0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17D43A-4E3C-4C3A-A07F-B9D4BDCB8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1cf56e-12c3-46e1-b564-8fdd823906a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0532A9B-3382-45BC-B78B-23D752E88BF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CD8780-FFAC-4374-B2CE-CC98C80CC678}">
  <ds:schemaRefs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591cf56e-12c3-46e1-b564-8fdd823906a0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27069765-8F6E-48A2-9F6E-E25B82DDE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foundational skills and knowledge.</vt:lpstr>
    </vt:vector>
  </TitlesOfParts>
  <Company>DMPS</Company>
  <LinksUpToDate>false</LinksUpToDate>
  <CharactersWithSpaces>2098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foundational skills and knowledge.</dc:title>
  <dc:creator>Donald, Christi</dc:creator>
  <cp:lastModifiedBy>Satterwhite, Carlye</cp:lastModifiedBy>
  <cp:revision>9</cp:revision>
  <cp:lastPrinted>2013-04-23T20:10:00Z</cp:lastPrinted>
  <dcterms:created xsi:type="dcterms:W3CDTF">2016-12-21T20:34:00Z</dcterms:created>
  <dcterms:modified xsi:type="dcterms:W3CDTF">2017-08-20T02:57:00Z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1376977741</vt:i4>
  </property>
  <property fmtid="{D5CDD505-2E9C-101B-9397-08002B2CF9AE}" pid="3" name="_NewReviewCycle">
    <vt:lpwstr/>
  </property>
  <property fmtid="{D5CDD505-2E9C-101B-9397-08002B2CF9AE}" pid="4" name="_EmailSubject">
    <vt:lpwstr>7th grade revision templates</vt:lpwstr>
  </property>
  <property fmtid="{D5CDD505-2E9C-101B-9397-08002B2CF9AE}" pid="5" name="_AuthorEmail">
    <vt:lpwstr>kimberly.odonnell@dmschools.org</vt:lpwstr>
  </property>
  <property fmtid="{D5CDD505-2E9C-101B-9397-08002B2CF9AE}" pid="6" name="_AuthorEmailDisplayName">
    <vt:lpwstr>O'donnell, Kimberly</vt:lpwstr>
  </property>
  <property fmtid="{D5CDD505-2E9C-101B-9397-08002B2CF9AE}" pid="7" name="_ReviewingToolsShownOnce">
    <vt:lpwstr/>
  </property>
  <property fmtid="{D5CDD505-2E9C-101B-9397-08002B2CF9AE}" pid="8" name="ContentTypeId">
    <vt:lpwstr>0x010100FA0B0B940A2A3C4E8C15E40B1F9D6B44</vt:lpwstr>
  </property>
</Properties>
</file>